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DA56FF" w:rsidRDefault="00867D40" w:rsidP="0018279F">
      <w:pPr>
        <w:ind w:right="-716"/>
        <w:rPr>
          <w:rFonts w:ascii="Times New Roman" w:hAnsi="Times New Roman" w:cs="Times New Roman"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DA56F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DA56F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DA56F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</w:rPr>
      </w:pPr>
    </w:p>
    <w:p w:rsidR="00867D40" w:rsidRPr="001138F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138F7">
        <w:rPr>
          <w:rFonts w:ascii="Times New Roman" w:hAnsi="Times New Roman" w:cs="Times New Roman"/>
          <w:sz w:val="24"/>
          <w:szCs w:val="24"/>
          <w:u w:val="single"/>
          <w:lang w:val="en-US"/>
        </w:rPr>
        <w:t>03</w:t>
      </w:r>
      <w:r w:rsidRPr="00DA56F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138F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E7A99"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 w:rsidRPr="00DA56F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A56F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AE7A99" w:rsidRPr="00DA5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56FF">
        <w:rPr>
          <w:rFonts w:ascii="Times New Roman" w:hAnsi="Times New Roman" w:cs="Times New Roman"/>
          <w:sz w:val="24"/>
          <w:szCs w:val="24"/>
        </w:rPr>
        <w:t xml:space="preserve">№ </w:t>
      </w:r>
      <w:r w:rsidR="00AF2BA3">
        <w:rPr>
          <w:rFonts w:ascii="Times New Roman" w:hAnsi="Times New Roman" w:cs="Times New Roman"/>
          <w:sz w:val="24"/>
          <w:szCs w:val="24"/>
        </w:rPr>
        <w:t>37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</w:rPr>
      </w:pP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</w:rPr>
        <w:t xml:space="preserve">                           </w:t>
      </w:r>
      <w:r w:rsidR="00AE7A99" w:rsidRPr="00DA56FF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A56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38F7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138F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DA56F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 w:rsidRPr="00DA56F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DA56FF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DA56FF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DA56FF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AF2BA3" w:rsidRPr="00D2125A" w:rsidRDefault="00867D40" w:rsidP="00AF2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2BA3" w:rsidRPr="00D2125A">
        <w:rPr>
          <w:rFonts w:ascii="Times New Roman" w:hAnsi="Times New Roman" w:cs="Times New Roman"/>
          <w:sz w:val="28"/>
          <w:szCs w:val="28"/>
          <w:u w:val="single"/>
        </w:rPr>
        <w:t xml:space="preserve">Проверка целевого характера использования </w:t>
      </w:r>
      <w:r w:rsidR="00AF2BA3">
        <w:rPr>
          <w:rFonts w:ascii="Times New Roman" w:hAnsi="Times New Roman" w:cs="Times New Roman"/>
          <w:sz w:val="28"/>
          <w:szCs w:val="28"/>
          <w:u w:val="single"/>
        </w:rPr>
        <w:t>субсидий выделенных в рамках подпрограммы «Подготовка объектов коммунальной инфраструктуры Иркутской области в отопительному сезону в 2011-2013 годах» долгосрочной целевой программы «Модернизация объектов коммунальной инфраструктуры Иркутской области на 2011-2013 годы» муниципальному образованию «Баяндаевский район» на капитальный ремонт котельного и котельно-вспомогательного оборудования в угольной котельной МБОУ «Ользоновская СОШ»</w:t>
      </w:r>
    </w:p>
    <w:p w:rsidR="001138CE" w:rsidRPr="00D2125A" w:rsidRDefault="001138CE" w:rsidP="00113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D40" w:rsidRPr="00DA56FF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DA56FF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DA56FF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8CE" w:rsidRPr="00D2125A" w:rsidRDefault="00867D40" w:rsidP="001138C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6FF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DA56FF">
        <w:rPr>
          <w:rFonts w:ascii="Times New Roman" w:hAnsi="Times New Roman" w:cs="Times New Roman"/>
          <w:sz w:val="28"/>
          <w:szCs w:val="28"/>
        </w:rPr>
        <w:t xml:space="preserve"> </w:t>
      </w:r>
      <w:r w:rsidR="001138CE" w:rsidRPr="00D2125A">
        <w:rPr>
          <w:rFonts w:ascii="Times New Roman" w:hAnsi="Times New Roman" w:cs="Times New Roman"/>
          <w:sz w:val="28"/>
          <w:szCs w:val="28"/>
        </w:rPr>
        <w:t xml:space="preserve">План работы прокуратуры Баяндаевского района на 2014 год, </w:t>
      </w:r>
      <w:r w:rsidR="001138CE">
        <w:rPr>
          <w:rFonts w:ascii="Times New Roman" w:hAnsi="Times New Roman" w:cs="Times New Roman"/>
          <w:sz w:val="28"/>
          <w:szCs w:val="28"/>
        </w:rPr>
        <w:t>поручение</w:t>
      </w:r>
      <w:r w:rsidR="001138CE" w:rsidRPr="00D2125A">
        <w:rPr>
          <w:rFonts w:ascii="Times New Roman" w:hAnsi="Times New Roman" w:cs="Times New Roman"/>
          <w:sz w:val="28"/>
          <w:szCs w:val="28"/>
        </w:rPr>
        <w:t xml:space="preserve"> прокуратуры Баяндаевского района о выделении специалиста для проведения проверки от 28.11.2014 №7-19.</w:t>
      </w:r>
    </w:p>
    <w:p w:rsidR="001138CE" w:rsidRPr="001138CE" w:rsidRDefault="00867D40" w:rsidP="00113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1138CE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1138CE">
        <w:rPr>
          <w:rFonts w:ascii="Times New Roman" w:hAnsi="Times New Roman"/>
          <w:sz w:val="24"/>
          <w:szCs w:val="24"/>
        </w:rPr>
        <w:t xml:space="preserve"> </w:t>
      </w:r>
      <w:r w:rsidR="001138CE" w:rsidRPr="001138CE">
        <w:rPr>
          <w:rFonts w:ascii="Times New Roman" w:hAnsi="Times New Roman"/>
          <w:sz w:val="28"/>
          <w:szCs w:val="28"/>
          <w:u w:val="single"/>
        </w:rPr>
        <w:t xml:space="preserve">Бюджетные средства выделенные в виде субсидий из областного бюджета. </w:t>
      </w:r>
    </w:p>
    <w:p w:rsidR="00AF2BA3" w:rsidRDefault="00867D40" w:rsidP="00AF2BA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56FF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DA56FF">
        <w:rPr>
          <w:rFonts w:ascii="Times New Roman" w:hAnsi="Times New Roman" w:cs="Times New Roman"/>
          <w:sz w:val="24"/>
          <w:szCs w:val="24"/>
        </w:rPr>
        <w:t xml:space="preserve"> </w:t>
      </w:r>
      <w:r w:rsidR="00AF2BA3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Ользоновская средняя общеобразовательная школа</w:t>
      </w:r>
      <w:r w:rsidR="00AF2BA3" w:rsidRPr="00D2125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40769" w:rsidRPr="001138CE" w:rsidRDefault="00867D40" w:rsidP="00AF2BA3">
      <w:pPr>
        <w:pStyle w:val="ConsPlusNonforma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138CE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1138CE">
        <w:rPr>
          <w:rFonts w:ascii="Times New Roman" w:hAnsi="Times New Roman"/>
          <w:b/>
          <w:sz w:val="28"/>
          <w:szCs w:val="28"/>
        </w:rPr>
        <w:t>:</w:t>
      </w:r>
      <w:r w:rsidRPr="001138CE">
        <w:rPr>
          <w:rFonts w:ascii="Times New Roman" w:hAnsi="Times New Roman"/>
          <w:sz w:val="28"/>
          <w:szCs w:val="28"/>
        </w:rPr>
        <w:t xml:space="preserve"> </w:t>
      </w:r>
      <w:r w:rsidR="001138CE" w:rsidRPr="001138CE">
        <w:rPr>
          <w:rFonts w:ascii="Times New Roman" w:hAnsi="Times New Roman"/>
          <w:sz w:val="28"/>
          <w:szCs w:val="28"/>
        </w:rPr>
        <w:t>01.12.2014г.-03.12.2014г.</w:t>
      </w:r>
    </w:p>
    <w:p w:rsidR="001138CE" w:rsidRPr="001138CE" w:rsidRDefault="002F138A" w:rsidP="00113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138CE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1138CE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1138CE">
        <w:rPr>
          <w:rFonts w:ascii="Times New Roman" w:hAnsi="Times New Roman" w:cs="Times New Roman"/>
          <w:sz w:val="28"/>
          <w:szCs w:val="28"/>
        </w:rPr>
        <w:t xml:space="preserve"> </w:t>
      </w:r>
      <w:r w:rsidR="001138CE" w:rsidRPr="001138CE">
        <w:rPr>
          <w:rFonts w:ascii="Times New Roman" w:hAnsi="Times New Roman"/>
          <w:sz w:val="28"/>
          <w:szCs w:val="28"/>
        </w:rPr>
        <w:t>Проверка законности и целевого характера выделенных субсидий.</w:t>
      </w:r>
    </w:p>
    <w:p w:rsidR="00867D40" w:rsidRPr="00DA56FF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DA56FF">
        <w:rPr>
          <w:rFonts w:ascii="Times New Roman" w:hAnsi="Times New Roman" w:cs="Times New Roman"/>
          <w:b/>
          <w:sz w:val="24"/>
          <w:szCs w:val="24"/>
        </w:rPr>
        <w:t>:</w:t>
      </w:r>
      <w:r w:rsidRPr="00DA56FF">
        <w:rPr>
          <w:rFonts w:ascii="Times New Roman" w:hAnsi="Times New Roman" w:cs="Times New Roman"/>
          <w:sz w:val="24"/>
          <w:szCs w:val="24"/>
        </w:rPr>
        <w:t xml:space="preserve"> </w:t>
      </w:r>
      <w:r w:rsidR="001138CE" w:rsidRPr="00AE3CC8">
        <w:rPr>
          <w:rFonts w:ascii="Times New Roman" w:hAnsi="Times New Roman"/>
          <w:sz w:val="28"/>
          <w:szCs w:val="28"/>
        </w:rPr>
        <w:t>2013 год.</w:t>
      </w:r>
    </w:p>
    <w:p w:rsidR="002F138A" w:rsidRPr="00DA56FF" w:rsidRDefault="002F138A" w:rsidP="002F138A">
      <w:pPr>
        <w:pStyle w:val="1"/>
        <w:tabs>
          <w:tab w:val="left" w:pos="9639"/>
        </w:tabs>
        <w:ind w:right="-81"/>
        <w:jc w:val="both"/>
        <w:rPr>
          <w:b/>
          <w:sz w:val="28"/>
          <w:szCs w:val="28"/>
        </w:rPr>
      </w:pPr>
      <w:r w:rsidRPr="00DA56FF">
        <w:rPr>
          <w:b/>
          <w:sz w:val="28"/>
          <w:szCs w:val="28"/>
        </w:rPr>
        <w:lastRenderedPageBreak/>
        <w:t xml:space="preserve">  </w:t>
      </w:r>
      <w:r w:rsidR="00867D40" w:rsidRPr="00DA56FF">
        <w:rPr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 w:rsidRPr="00DA56FF">
        <w:rPr>
          <w:b/>
          <w:sz w:val="28"/>
          <w:szCs w:val="28"/>
        </w:rPr>
        <w:t>:</w:t>
      </w:r>
      <w:r w:rsidR="00867D40" w:rsidRPr="00DA56FF">
        <w:rPr>
          <w:b/>
          <w:sz w:val="28"/>
          <w:szCs w:val="28"/>
        </w:rPr>
        <w:t xml:space="preserve"> </w:t>
      </w:r>
      <w:r w:rsidRPr="00DA56FF">
        <w:rPr>
          <w:b/>
          <w:sz w:val="28"/>
          <w:szCs w:val="28"/>
        </w:rPr>
        <w:t xml:space="preserve">   </w:t>
      </w:r>
    </w:p>
    <w:p w:rsidR="00640769" w:rsidRPr="00DA56FF" w:rsidRDefault="0064076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</w:p>
    <w:p w:rsidR="00AF2BA3" w:rsidRPr="00411A42" w:rsidRDefault="00AF2BA3" w:rsidP="00AF2BA3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11A42">
        <w:rPr>
          <w:sz w:val="28"/>
        </w:rPr>
        <w:t>Полное наименование Учреждения: Муниципальное бюджетное общеобразовательное учреждение Ользоновская средняя общеобразовательная школа. Сокращенное наименование учреждения на русском языке: МБОУ Ользоновская средняя школа. ИНН 8502002013. ОГРН 1028500600611.</w:t>
      </w:r>
    </w:p>
    <w:p w:rsidR="00AF2BA3" w:rsidRPr="00411A42" w:rsidRDefault="00AF2BA3" w:rsidP="00AF2BA3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11A42">
        <w:rPr>
          <w:sz w:val="28"/>
        </w:rPr>
        <w:t>Юридический (фактический) адрес Учреждения: 669130, Российская Федерация, Иркутская область, Баяндаевский район, с. Ользоны, улица Титова, 8.</w:t>
      </w:r>
    </w:p>
    <w:p w:rsidR="00AF2BA3" w:rsidRPr="00411A42" w:rsidRDefault="00AF2BA3" w:rsidP="00AF2BA3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11A42">
        <w:rPr>
          <w:sz w:val="28"/>
        </w:rPr>
        <w:t xml:space="preserve"> Учреждение является юридическим лицом, имеет обособленное имущество на праве оперативного управления, самостоятельный баланс,  круглую печать со своим наименованием, штампы, бланки и другие реквизиты, утвержденные в установленном порядке. </w:t>
      </w:r>
    </w:p>
    <w:p w:rsidR="00AF2BA3" w:rsidRPr="00411A42" w:rsidRDefault="00AF2BA3" w:rsidP="00AF2BA3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11A42">
        <w:rPr>
          <w:sz w:val="28"/>
        </w:rPr>
        <w:t>Учредителем и представителем собственника имущества Учреждения является администрация муниципального образования «Баяндаевский район». Собственником имущества учреждения является муниципальное образование «Баяндаевский район».</w:t>
      </w:r>
    </w:p>
    <w:p w:rsidR="00AF2BA3" w:rsidRPr="00411A42" w:rsidRDefault="00AF2BA3" w:rsidP="00AF2BA3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411A42">
        <w:rPr>
          <w:sz w:val="28"/>
        </w:rPr>
        <w:t xml:space="preserve">Органом, осуществляющим полномочия учредителя, является Управление образования администрации МО «Баяндаевский район». </w:t>
      </w:r>
    </w:p>
    <w:p w:rsid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color w:val="00B050"/>
          <w:sz w:val="28"/>
        </w:rPr>
      </w:pPr>
      <w:r w:rsidRPr="00411A42">
        <w:rPr>
          <w:sz w:val="28"/>
        </w:rPr>
        <w:t>В проверяемом периоде у Учреждения имелся лицевой счет</w:t>
      </w:r>
      <w:r w:rsidRPr="0009621F">
        <w:rPr>
          <w:sz w:val="28"/>
        </w:rPr>
        <w:t xml:space="preserve"> №03343015030</w:t>
      </w:r>
      <w:r w:rsidRPr="00F61CD4">
        <w:rPr>
          <w:color w:val="00B050"/>
          <w:sz w:val="28"/>
        </w:rPr>
        <w:t xml:space="preserve"> </w:t>
      </w:r>
      <w:r w:rsidRPr="00B55C7D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AF2BA3" w:rsidRPr="00FD37CC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В ходе</w:t>
      </w:r>
      <w:r w:rsidR="000D5946">
        <w:rPr>
          <w:sz w:val="28"/>
        </w:rPr>
        <w:t xml:space="preserve"> камеральной</w:t>
      </w:r>
      <w:r w:rsidRPr="00FD37CC">
        <w:rPr>
          <w:sz w:val="28"/>
        </w:rPr>
        <w:t xml:space="preserve"> проверки были использованы и проанализированы ряд финансовых, бухгалтерских, информационно-статистических и отчетных документов по обоснованности расходов </w:t>
      </w:r>
      <w:r>
        <w:rPr>
          <w:sz w:val="28"/>
        </w:rPr>
        <w:t xml:space="preserve">муниципального образовательного учреждения Ользоновская средняя общеобразовательная школа </w:t>
      </w:r>
      <w:r w:rsidRPr="00FD37CC">
        <w:rPr>
          <w:sz w:val="28"/>
        </w:rPr>
        <w:t>(далее по тексту «</w:t>
      </w:r>
      <w:r>
        <w:rPr>
          <w:sz w:val="28"/>
        </w:rPr>
        <w:t>Учреждение</w:t>
      </w:r>
      <w:r w:rsidRPr="00FD37CC">
        <w:rPr>
          <w:sz w:val="28"/>
        </w:rPr>
        <w:t xml:space="preserve">»), порядку финансирования и расходования бюджетных средств. </w:t>
      </w:r>
    </w:p>
    <w:p w:rsidR="00AF2BA3" w:rsidRPr="00FD37CC" w:rsidRDefault="000D5946" w:rsidP="00AF2BA3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>
        <w:rPr>
          <w:sz w:val="28"/>
        </w:rPr>
        <w:t>Камеральная п</w:t>
      </w:r>
      <w:r w:rsidR="00AF2BA3" w:rsidRPr="00FD37CC">
        <w:rPr>
          <w:sz w:val="28"/>
        </w:rPr>
        <w:t xml:space="preserve">роверка произведена с ведома </w:t>
      </w:r>
      <w:r w:rsidR="00AF2BA3">
        <w:rPr>
          <w:sz w:val="28"/>
        </w:rPr>
        <w:t>директора Учреждения</w:t>
      </w:r>
      <w:r w:rsidR="00AF2BA3" w:rsidRPr="00FD37CC">
        <w:rPr>
          <w:sz w:val="28"/>
        </w:rPr>
        <w:t xml:space="preserve">, распорядителя бюджетных средств </w:t>
      </w:r>
      <w:r w:rsidR="00AF2BA3">
        <w:rPr>
          <w:sz w:val="28"/>
        </w:rPr>
        <w:t>Оршоновой Жанны Михайловны</w:t>
      </w:r>
      <w:r w:rsidR="00AF2BA3" w:rsidRPr="00FD37CC">
        <w:rPr>
          <w:sz w:val="28"/>
        </w:rPr>
        <w:t xml:space="preserve">, в присутствии главного бухгалтера </w:t>
      </w:r>
      <w:r w:rsidR="00AF2BA3">
        <w:rPr>
          <w:sz w:val="28"/>
        </w:rPr>
        <w:t>Хван Светланы Викторовны.</w:t>
      </w:r>
    </w:p>
    <w:p w:rsid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FD37CC">
        <w:rPr>
          <w:sz w:val="28"/>
        </w:rPr>
        <w:t xml:space="preserve">В проверяемом периоде </w:t>
      </w:r>
      <w:r>
        <w:rPr>
          <w:sz w:val="28"/>
        </w:rPr>
        <w:t xml:space="preserve">директором Учреждения  являлась – Оршонова Жанна Михайловна, главным бухгалтером – Хван Светлана Викторовна. </w:t>
      </w:r>
    </w:p>
    <w:p w:rsidR="00AF2BA3" w:rsidRDefault="00AF2BA3" w:rsidP="00CD35F9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62026" w:rsidRPr="00DA56FF" w:rsidRDefault="005D299C" w:rsidP="00CD3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6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67D40" w:rsidRPr="00DA56F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D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026" w:rsidRPr="00DA56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38CE" w:rsidRPr="00D2125A" w:rsidRDefault="00F22703" w:rsidP="001138C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DA56FF">
        <w:rPr>
          <w:sz w:val="28"/>
          <w:szCs w:val="28"/>
        </w:rPr>
        <w:t xml:space="preserve">    </w:t>
      </w:r>
    </w:p>
    <w:p w:rsidR="00AF2BA3" w:rsidRPr="008529CE" w:rsidRDefault="00AF2BA3" w:rsidP="00AF2BA3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9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Проверка целевого характера использования бюджетных средств выделенных в рамках подпрограммы «Подготовка объектов коммунальной инфраструктуры Иркутской области в отопительному сезону в 2011-2013 годах»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долгосрочной целевой программы «М</w:t>
      </w:r>
      <w:r w:rsidRPr="008529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одернизация объектов коммунальной инфраструктуры Иркутской </w:t>
      </w:r>
      <w:r w:rsidRPr="008529C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области на 2011-2013 годы» муниципальному образованию «Баяндаевский район» на капитальный ремонт котельного и котельно-вспомогательного оборудования в угольной котельной МБОУ «Ользоновская СОШ»</w:t>
      </w:r>
    </w:p>
    <w:p w:rsidR="00AF2BA3" w:rsidRPr="00D2125A" w:rsidRDefault="00AF2BA3" w:rsidP="00AF2BA3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bCs/>
          <w:i/>
          <w:spacing w:val="-7"/>
          <w:sz w:val="28"/>
        </w:rPr>
      </w:pP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Законом Иркутской области от 11.12.2012 №139-оз «Об областном бюджете на 2013 год и на плановый период 2014 и 2015 годов» (далее – Закон №139-оз) предусмотрены бюджетные ассигнования в ведомственной структуре расходов областного бюджета на 2013 год по коду бюджетной классификации: главе 812 «Министерство жилищной политики, энергетики и транспорта Иркутской области»; разделу, подразделу 07 02 «Общее образование»; целевой статье 522 20 01 подпрограмме «Подготовка объектов коммунальной инфраструктуры Иркутской области к отопительному сезону в 2011-2013 годах»; виду расходов 521  «Субсидии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собственности»; КОСГУ 251 «Перечисление другим бюджетам бюджетной системы РФ»; Доп.ФК 0000 в доход местного бюджета муниципального образования «Баяндаевский район» для оплаты выполненных объемов работ (услуг) в рамках реализации соответствующих мероприятий Подпрограммы, утвержденной постановлением Правительства Иркутской области от 19 ноября 2010 года №291-пп (далее - Подпрограмма), за счет средств предусмотренных в областном бюджете на 2013 год (далее - финансирование), а именно капитальный ремонт котельного и котельно-вспомогательного оборудования в угольной котельной МБОУ «Ользоновская СОШ» (далее – мероприятие) в сумме 1200000 руб. 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Между Министерством жилищной политики, энергетики и транспорта  Иркутской области и администрацией муниципального образования «Баяндаевский район» заключено соглашение №231 с органом местного самоуправления муниципального образования «Баяндаевский район», участвующим в софинансировании мероприятий подпрограммы «Подготовка объектов коммунальной инфраструктуры Иркутской области к отопительному сезону в 2011-2013 годах» долгосрочной целевой программы «Модернизация объектов коммунальной инфраструктуры Иркутской области на 2011-2013 годы» от 10 июля 2013 года (далее по тексту Соглашение №231 от 10.07.2013г.), в соответствии с которым Министерством жилищной политики, энергетики и транспорта Иркутской области обеспечивает предоставление в 2013 году субсидии бюджету муниципального образования «Баяндаевский район» в сумме 1200000 руб., долевое софинансирование за счет средств местного бюджета в размере составляет 24500 руб. 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Уведомлением об уточненных бюджетных назначениях из областного бюджета на 2013 год в соответствии с законом Иркутской области №21-ОЗ от 30.04.2013 Министерством жилищной политики, энергетики и транспорта Иркутской области до Муниципального казенного учреждения Финансовое управление администрации муниципального образования «Баяндаевский </w:t>
      </w:r>
      <w:r w:rsidRPr="00AF2BA3">
        <w:rPr>
          <w:sz w:val="28"/>
          <w:szCs w:val="28"/>
        </w:rPr>
        <w:lastRenderedPageBreak/>
        <w:t>район» Иркутской области (далее по тексту Финансовое управление) были доведены лимиты бюджетных ассигнований в размере 1200000 руб. по разделу, подразделу 07 02 «Общее образование»; целевой статье 522 20 01 подпрограмме «Подготовка объектов коммунальной инфраструктуры Иркутской области к отопительному сезону в 2011-2013 годах»; виду расходов 521  «Субсидии за исключением субсидий на софинансирование объектов капитального строительства муниципальной собственности»; КОСГУ 251 «Расходы за счет средств областного бюджета текущего года» в сумме 1200 тыс. руб.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>Решением Думы МО «Баяндаевский район» от   16.05.2013г. «О внесении изменений в бюджет муниципального образования «Баяндаевский район» на 2013 год и плановый период 2014 и 2015 годов, утвержденный решением Думы МО «Баяндаевский район» 25 декабря 2012 года 33/2 в доходной части бюджета предусмотрено поступление «Субсидии бюджетам муниципальных районов на модернизацию региональных систем общего образования» по коду бюджетной классификации 2 02 02145 05 0000 151 в сумме 3200 тыс. руб., в общей сумме которых включены доходы в виде субсидий с областного бюджета на реализацию мероприятия. В расходной части бюджета утверждено распределение бюджетных ассигнований в разрезе ведомственной структуры расходов: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>- по разделу 07 «Образование», подразделу 02 «Общее образование»,  целевой статье расходов 5222001 «Подпрограмма «Подготовка объектов коммунальной инфраструктуры Иркутской области к отопительному сезону в 2011-2013 годах», виду расходов 019 «Субсидии некоммерческим организациям»  в сумме 1200 тыс. руб. (за счет средств областного бюджета);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-  по разделу 07 «Образование», подразделу 02 «Общее образование», целевой статье расходов 7951400 «Муниципальная целевая программа «Энергосбережение и повышение энергетической эффективности в учреждениях социальной сферы МО «Баяндаевский район» на 2010-2013г.», виду расходов 019 «Субсидии некоммерческим организациям» в сумме 544800 руб. в общей сумме которых были включены расходы  на софинансирование мероприятия за счет средств местного бюджета в сумме   24500 руб.  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Главным распорядителем бюджетных средств (код 010) определено Управление образования МО «Баяндаевский район». 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Расходным расписанием от 02.07.2013 №343 Финансовым управлением доведены предельные объемы финансирования за счет средств «Муниципальной целевой программы «Энергосбережение и повышение энергетической эффективности в учреждениях социальной сферы МО «Баяндаевский район» на 2010-2013г.» в сумме 124110 руб. в общей сумме которых были предусмотрены средства на реализацию мероприятия, за счет средств местного бюджета до Управления образования Баяндаевского района.  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Расходным расписанием от 26.07.2013 №418 Финансовым управлением доведены предельные объемы финансирования за счет средств </w:t>
      </w:r>
      <w:r w:rsidRPr="00AF2BA3">
        <w:rPr>
          <w:sz w:val="28"/>
          <w:szCs w:val="28"/>
        </w:rPr>
        <w:lastRenderedPageBreak/>
        <w:t>«Подпрограммы «Подготовка объектов коммунальной инфраструктуры иркутской области к отопительному сезону в 2011-2013 годах» в сумме 1200000 руб.  за счет средств областного бюджета до Управления образования Баяндаевского района.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  <w:highlight w:val="yellow"/>
        </w:rPr>
      </w:pPr>
      <w:r w:rsidRPr="00AF2BA3">
        <w:rPr>
          <w:sz w:val="28"/>
          <w:szCs w:val="28"/>
        </w:rPr>
        <w:t xml:space="preserve"> По данным сайта </w:t>
      </w:r>
      <w:hyperlink r:id="rId8" w:history="1">
        <w:r w:rsidRPr="00AF2BA3">
          <w:rPr>
            <w:rStyle w:val="ae"/>
            <w:sz w:val="28"/>
            <w:szCs w:val="28"/>
            <w:lang w:val="en-US"/>
          </w:rPr>
          <w:t>www</w:t>
        </w:r>
        <w:r w:rsidRPr="00AF2BA3">
          <w:rPr>
            <w:rStyle w:val="ae"/>
            <w:sz w:val="28"/>
            <w:szCs w:val="28"/>
          </w:rPr>
          <w:t>.</w:t>
        </w:r>
        <w:r w:rsidRPr="00AF2BA3">
          <w:rPr>
            <w:rStyle w:val="ae"/>
            <w:sz w:val="28"/>
            <w:szCs w:val="28"/>
            <w:lang w:val="en-US"/>
          </w:rPr>
          <w:t>zakupki</w:t>
        </w:r>
        <w:r w:rsidRPr="00AF2BA3">
          <w:rPr>
            <w:rStyle w:val="ae"/>
            <w:sz w:val="28"/>
            <w:szCs w:val="28"/>
          </w:rPr>
          <w:t>.</w:t>
        </w:r>
        <w:r w:rsidRPr="00AF2BA3">
          <w:rPr>
            <w:rStyle w:val="ae"/>
            <w:sz w:val="28"/>
            <w:szCs w:val="28"/>
            <w:lang w:val="en-US"/>
          </w:rPr>
          <w:t>gov</w:t>
        </w:r>
        <w:r w:rsidRPr="00AF2BA3">
          <w:rPr>
            <w:rStyle w:val="ae"/>
            <w:sz w:val="28"/>
            <w:szCs w:val="28"/>
          </w:rPr>
          <w:t>.</w:t>
        </w:r>
        <w:r w:rsidRPr="00AF2BA3">
          <w:rPr>
            <w:rStyle w:val="ae"/>
            <w:sz w:val="28"/>
            <w:szCs w:val="28"/>
            <w:lang w:val="en-US"/>
          </w:rPr>
          <w:t>ru</w:t>
        </w:r>
      </w:hyperlink>
      <w:r w:rsidRPr="00AF2BA3">
        <w:rPr>
          <w:sz w:val="28"/>
          <w:szCs w:val="28"/>
        </w:rPr>
        <w:t xml:space="preserve"> был проведен открытого аукциона в электронной форме №0334300031013000002, наименование аукциона: Капитальный ремонт котельного и котельно-вспомогательного оборудования в угольной котельной МБОУ «Ользоновская СОШ». В извещении о проведении открытого аукциона в электронной форме № 0334300031013000002 опубликованного 28.05.2013г. указана начальная (максимальная) цена контракта 1 552 255,00 руб. 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>В соответствии  с протоколом подведения итогов открытого аукциона в электронной форме 0334300031013000002 от 06.06.2013г. победителем аукциона признано ООО «ИнвестСтройПроект».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По результатам проведения открытого аукциона в электронной форме 0334300031013000002 заключен Договор №2013.88565 на выполнение работ по капитальному ремонту котельного и котельно-вспомогательного оборудования в угольной котельной МБОУ «Ользоновская СОШ» от 18 июня 2013 года (далее по тексту Договор №2013.88565 от 18.06.2013г.), в соответствии с которым Муниципальное бюджетное общеобразовательное учреждение Ользоновская средняя общеобразовательная школа именуемое «Заказчик» и Общество с ограниченной ответственностью «ИнвестСтройПроект» именуемое «Подрядчик», заключили контракт о нижеследующем: «Заказчик» поручает и обязуется принять и оплатить, а «Подрядчик» принимает на себя обязательство выполнить работы по капитальному ремонту котельного и котельно-вспомогательного оборудования в угольной котельной МБОУ «Ользоновская СОШ»  стоимость работ, поручаемых «Подрядчику» составляет 1552255 руб. 00 копеек.   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>Управлением образования Баяндаевского района были перечислены денежные средств на осуществление мероприятия в общей сумме 1224500 руб. (реквизиты платежных поручений: №5378931 от 05.07.2013г. на 24500 руб. и №5513432 от 29.07.2013г. на 1200000 руб.)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>В подтверждение  о выполненных работах по Договору №2013.88565 от 18.06.2013г. к проверке представлены: акт о приемке выполненных работ №1 от 28.06.2013г. на 1552255 руб. (форма №КС-2) и справка о стоимости выполненных работ и затрат №1 от 28.06.2013г. на 1552255 руб. (форма №КС-3)</w:t>
      </w:r>
    </w:p>
    <w:p w:rsidR="00AF2BA3" w:rsidRPr="00AF2BA3" w:rsidRDefault="00AF2BA3" w:rsidP="00AF2BA3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F2BA3">
        <w:rPr>
          <w:sz w:val="28"/>
          <w:szCs w:val="28"/>
        </w:rPr>
        <w:t xml:space="preserve">По факту оплаты выполненных работ по Договору от 18.06.2013г. к проверке представлены платежные поручения: №5397087 от 09.07.2013 на 24500 руб., №5534713 от 31.07.2013г. на 1200000 руб. </w:t>
      </w:r>
    </w:p>
    <w:p w:rsidR="00AF2BA3" w:rsidRPr="00AF2BA3" w:rsidRDefault="00AF2BA3" w:rsidP="00AF2BA3">
      <w:pPr>
        <w:ind w:firstLine="567"/>
        <w:jc w:val="both"/>
        <w:rPr>
          <w:rFonts w:ascii="Times New Roman" w:hAnsi="Times New Roman" w:cs="Times New Roman"/>
        </w:rPr>
      </w:pPr>
      <w:r w:rsidRPr="00AF2BA3">
        <w:rPr>
          <w:rFonts w:ascii="Times New Roman" w:hAnsi="Times New Roman" w:cs="Times New Roman"/>
          <w:sz w:val="28"/>
          <w:szCs w:val="28"/>
        </w:rPr>
        <w:t xml:space="preserve">Таким образом, условия Соглашения №231 от 10.07.2013г., в соответствии с которым финансирование из областного бюджета на реализацию мероприятия составляет 1200000 руб., долевое софинансирование за счет средств местного бюджета составляет 24500 руб. </w:t>
      </w:r>
      <w:r w:rsidRPr="00AF2BA3">
        <w:rPr>
          <w:rFonts w:ascii="Times New Roman" w:hAnsi="Times New Roman" w:cs="Times New Roman"/>
          <w:sz w:val="28"/>
          <w:szCs w:val="28"/>
        </w:rPr>
        <w:lastRenderedPageBreak/>
        <w:t xml:space="preserve">соблюдены, однако стоимость работ по договору от 18.06.2013г. на 1552255 руб. в полной мере не была оплачена. </w:t>
      </w:r>
    </w:p>
    <w:p w:rsidR="0051545E" w:rsidRPr="006C5F2F" w:rsidRDefault="00F4718E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9</w:t>
      </w:r>
      <w:r w:rsidR="00867D40" w:rsidRPr="006C5F2F">
        <w:rPr>
          <w:b/>
          <w:sz w:val="28"/>
          <w:szCs w:val="28"/>
        </w:rPr>
        <w:t>. Выводы:</w:t>
      </w:r>
      <w:r w:rsidR="00A24B58" w:rsidRPr="006C5F2F">
        <w:rPr>
          <w:b/>
          <w:sz w:val="28"/>
          <w:szCs w:val="28"/>
        </w:rPr>
        <w:t xml:space="preserve"> </w:t>
      </w:r>
    </w:p>
    <w:p w:rsidR="00AF2BA3" w:rsidRPr="00AF2BA3" w:rsidRDefault="00AF2BA3" w:rsidP="00AF2B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2BA3">
        <w:rPr>
          <w:rFonts w:ascii="Times New Roman" w:hAnsi="Times New Roman" w:cs="Times New Roman"/>
          <w:sz w:val="28"/>
          <w:szCs w:val="28"/>
        </w:rPr>
        <w:t>В результате проверки можно сделать вывод об использовании субсидий выделенных в рамках подпрограммы «Подготовка объектов коммунальной инфраструктуры Иркутской области в отопительному сезону в 2011-2013 годах» долгосрочной целевой программы «Модернизация объектов коммунальной инфраструктуры Иркутской области на 2011-2013 годы» муниципальному образованию «Баяндаевский район» на капитальный ремонт котельного и котельно-вспомогательного оборудования в угольной котельной МБОУ «Ользоновская СОШ» в 2013 году по целевому назначению.</w:t>
      </w:r>
    </w:p>
    <w:p w:rsidR="00AF2BA3" w:rsidRPr="009F6605" w:rsidRDefault="00AF2BA3" w:rsidP="00AF2BA3">
      <w:pPr>
        <w:pStyle w:val="ConsPlusNonformat"/>
        <w:jc w:val="both"/>
        <w:rPr>
          <w:sz w:val="28"/>
          <w:szCs w:val="28"/>
        </w:rPr>
      </w:pPr>
    </w:p>
    <w:p w:rsidR="00A24B58" w:rsidRPr="006C5F2F" w:rsidRDefault="00A24B58" w:rsidP="00A24B58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10. Предложения:</w:t>
      </w:r>
    </w:p>
    <w:p w:rsidR="001138CE" w:rsidRPr="000F400C" w:rsidRDefault="00147210" w:rsidP="001138CE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8CE" w:rsidRPr="000F400C">
        <w:rPr>
          <w:sz w:val="28"/>
          <w:szCs w:val="28"/>
        </w:rPr>
        <w:t>1. Результаты проверки направить в Прокуратуру Баяндаевского района.</w:t>
      </w:r>
    </w:p>
    <w:p w:rsidR="00147210" w:rsidRDefault="00147210" w:rsidP="001138CE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</w:p>
    <w:p w:rsidR="00147210" w:rsidRPr="006C5F2F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11. Приложения:</w:t>
      </w:r>
    </w:p>
    <w:p w:rsidR="0016200B" w:rsidRPr="000F400C" w:rsidRDefault="0016200B" w:rsidP="0016200B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мероприятия:</w:t>
      </w:r>
    </w:p>
    <w:p w:rsidR="0016200B" w:rsidRPr="000F400C" w:rsidRDefault="0016200B" w:rsidP="0016200B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Закон Иркутской области от 11.12.2012 №139-оз «Об областном бюджете на 2013 год и на плановый период 2014 и 2015 годов»</w:t>
      </w:r>
    </w:p>
    <w:p w:rsidR="0016200B" w:rsidRPr="000F400C" w:rsidRDefault="0016200B" w:rsidP="0016200B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Закон Иркутской области от 11.12.2013 №113-оз «Об областном бюджете на 2014 год и на плановый период 2015 и 2016 годов».</w:t>
      </w:r>
    </w:p>
    <w:p w:rsidR="0016200B" w:rsidRPr="000F400C" w:rsidRDefault="0016200B" w:rsidP="0016200B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400C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самоуправления». </w:t>
      </w:r>
    </w:p>
    <w:p w:rsidR="00147210" w:rsidRDefault="0016200B" w:rsidP="006C2225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Федеральный закон Российской Федерации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4A17DF" w:rsidRDefault="004A17DF" w:rsidP="004A17DF">
      <w:pPr>
        <w:pStyle w:val="1"/>
        <w:tabs>
          <w:tab w:val="left" w:pos="9356"/>
        </w:tabs>
        <w:ind w:left="927" w:right="-81"/>
        <w:jc w:val="both"/>
        <w:rPr>
          <w:sz w:val="28"/>
          <w:szCs w:val="28"/>
        </w:rPr>
      </w:pPr>
    </w:p>
    <w:p w:rsidR="004A17DF" w:rsidRPr="004A17DF" w:rsidRDefault="004A17DF" w:rsidP="004A17DF">
      <w:pPr>
        <w:pStyle w:val="1"/>
        <w:tabs>
          <w:tab w:val="left" w:pos="9356"/>
        </w:tabs>
        <w:ind w:left="927" w:right="-81"/>
        <w:jc w:val="both"/>
        <w:rPr>
          <w:sz w:val="28"/>
          <w:szCs w:val="28"/>
        </w:rPr>
      </w:pP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FF" w:rsidRDefault="00776AFF" w:rsidP="000D290A">
      <w:pPr>
        <w:spacing w:after="0" w:line="240" w:lineRule="auto"/>
      </w:pPr>
      <w:r>
        <w:separator/>
      </w:r>
    </w:p>
  </w:endnote>
  <w:endnote w:type="continuationSeparator" w:id="1">
    <w:p w:rsidR="00776AFF" w:rsidRDefault="00776AFF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025724">
        <w:pPr>
          <w:pStyle w:val="aa"/>
          <w:jc w:val="right"/>
        </w:pPr>
        <w:fldSimple w:instr=" PAGE   \* MERGEFORMAT ">
          <w:r w:rsidR="005E596C">
            <w:rPr>
              <w:noProof/>
            </w:rPr>
            <w:t>2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FF" w:rsidRDefault="00776AFF" w:rsidP="000D290A">
      <w:pPr>
        <w:spacing w:after="0" w:line="240" w:lineRule="auto"/>
      </w:pPr>
      <w:r>
        <w:separator/>
      </w:r>
    </w:p>
  </w:footnote>
  <w:footnote w:type="continuationSeparator" w:id="1">
    <w:p w:rsidR="00776AFF" w:rsidRDefault="00776AFF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51EEAF3C"/>
    <w:lvl w:ilvl="0" w:tplc="0792E66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14788"/>
    <w:rsid w:val="00025724"/>
    <w:rsid w:val="00026430"/>
    <w:rsid w:val="0003573D"/>
    <w:rsid w:val="0004729A"/>
    <w:rsid w:val="00054B21"/>
    <w:rsid w:val="000A531A"/>
    <w:rsid w:val="000B4B28"/>
    <w:rsid w:val="000C174C"/>
    <w:rsid w:val="000D290A"/>
    <w:rsid w:val="000D5946"/>
    <w:rsid w:val="00103780"/>
    <w:rsid w:val="001138CE"/>
    <w:rsid w:val="001138F7"/>
    <w:rsid w:val="00147210"/>
    <w:rsid w:val="00153766"/>
    <w:rsid w:val="0016200B"/>
    <w:rsid w:val="00172E8B"/>
    <w:rsid w:val="0018279F"/>
    <w:rsid w:val="00185266"/>
    <w:rsid w:val="00192D3B"/>
    <w:rsid w:val="001E4619"/>
    <w:rsid w:val="002171C5"/>
    <w:rsid w:val="00241130"/>
    <w:rsid w:val="002803A8"/>
    <w:rsid w:val="00284261"/>
    <w:rsid w:val="00291C2F"/>
    <w:rsid w:val="002C739C"/>
    <w:rsid w:val="002F138A"/>
    <w:rsid w:val="002F75F9"/>
    <w:rsid w:val="002F75FE"/>
    <w:rsid w:val="00330251"/>
    <w:rsid w:val="00345E33"/>
    <w:rsid w:val="00355C89"/>
    <w:rsid w:val="00373576"/>
    <w:rsid w:val="003914A0"/>
    <w:rsid w:val="003B196E"/>
    <w:rsid w:val="00412D5B"/>
    <w:rsid w:val="00416527"/>
    <w:rsid w:val="00425B12"/>
    <w:rsid w:val="00437C4C"/>
    <w:rsid w:val="00450706"/>
    <w:rsid w:val="00462E58"/>
    <w:rsid w:val="0048215F"/>
    <w:rsid w:val="00483D89"/>
    <w:rsid w:val="004A17DF"/>
    <w:rsid w:val="004B4559"/>
    <w:rsid w:val="004E1C7A"/>
    <w:rsid w:val="004F128F"/>
    <w:rsid w:val="00501D0A"/>
    <w:rsid w:val="0051545E"/>
    <w:rsid w:val="00540937"/>
    <w:rsid w:val="00541AE5"/>
    <w:rsid w:val="0055017F"/>
    <w:rsid w:val="00550BB2"/>
    <w:rsid w:val="00562026"/>
    <w:rsid w:val="00572737"/>
    <w:rsid w:val="0057789F"/>
    <w:rsid w:val="005A3998"/>
    <w:rsid w:val="005D299C"/>
    <w:rsid w:val="005E596C"/>
    <w:rsid w:val="00600ABC"/>
    <w:rsid w:val="006143CE"/>
    <w:rsid w:val="00625533"/>
    <w:rsid w:val="00640769"/>
    <w:rsid w:val="006644FD"/>
    <w:rsid w:val="0067054F"/>
    <w:rsid w:val="00680239"/>
    <w:rsid w:val="006828F4"/>
    <w:rsid w:val="006B49D1"/>
    <w:rsid w:val="006C2225"/>
    <w:rsid w:val="006C50F5"/>
    <w:rsid w:val="006C53EA"/>
    <w:rsid w:val="006C5F2F"/>
    <w:rsid w:val="006E5B65"/>
    <w:rsid w:val="006F0BAF"/>
    <w:rsid w:val="00722949"/>
    <w:rsid w:val="007345E6"/>
    <w:rsid w:val="007422C3"/>
    <w:rsid w:val="00753836"/>
    <w:rsid w:val="00776AFF"/>
    <w:rsid w:val="00787D8E"/>
    <w:rsid w:val="007A01C3"/>
    <w:rsid w:val="00801769"/>
    <w:rsid w:val="00805353"/>
    <w:rsid w:val="00821971"/>
    <w:rsid w:val="008457EC"/>
    <w:rsid w:val="0085389C"/>
    <w:rsid w:val="008570F2"/>
    <w:rsid w:val="00867D40"/>
    <w:rsid w:val="0088793B"/>
    <w:rsid w:val="008A662D"/>
    <w:rsid w:val="008A6A51"/>
    <w:rsid w:val="008B4E60"/>
    <w:rsid w:val="008B744A"/>
    <w:rsid w:val="008D1C47"/>
    <w:rsid w:val="008F119F"/>
    <w:rsid w:val="00901588"/>
    <w:rsid w:val="0093627B"/>
    <w:rsid w:val="0097085B"/>
    <w:rsid w:val="009B0368"/>
    <w:rsid w:val="009E2E52"/>
    <w:rsid w:val="009F7275"/>
    <w:rsid w:val="00A2105E"/>
    <w:rsid w:val="00A24B58"/>
    <w:rsid w:val="00A511E8"/>
    <w:rsid w:val="00A54975"/>
    <w:rsid w:val="00A5573B"/>
    <w:rsid w:val="00A636D9"/>
    <w:rsid w:val="00A64DAE"/>
    <w:rsid w:val="00A80E07"/>
    <w:rsid w:val="00A86563"/>
    <w:rsid w:val="00A975C2"/>
    <w:rsid w:val="00AD5CE7"/>
    <w:rsid w:val="00AE7A99"/>
    <w:rsid w:val="00AF2BA3"/>
    <w:rsid w:val="00B30E47"/>
    <w:rsid w:val="00B37E20"/>
    <w:rsid w:val="00B412B5"/>
    <w:rsid w:val="00B7176B"/>
    <w:rsid w:val="00B75EF0"/>
    <w:rsid w:val="00B85FCE"/>
    <w:rsid w:val="00B91C9B"/>
    <w:rsid w:val="00BA1D2E"/>
    <w:rsid w:val="00BA3F25"/>
    <w:rsid w:val="00BC1ADC"/>
    <w:rsid w:val="00BD5929"/>
    <w:rsid w:val="00C325C1"/>
    <w:rsid w:val="00C35B86"/>
    <w:rsid w:val="00C40C33"/>
    <w:rsid w:val="00C417F5"/>
    <w:rsid w:val="00C4469D"/>
    <w:rsid w:val="00C47D8E"/>
    <w:rsid w:val="00C53DE7"/>
    <w:rsid w:val="00C809D9"/>
    <w:rsid w:val="00C84520"/>
    <w:rsid w:val="00C860E3"/>
    <w:rsid w:val="00CD35F9"/>
    <w:rsid w:val="00CD562F"/>
    <w:rsid w:val="00CD7783"/>
    <w:rsid w:val="00D1083D"/>
    <w:rsid w:val="00D95E72"/>
    <w:rsid w:val="00DA55EF"/>
    <w:rsid w:val="00DA56FF"/>
    <w:rsid w:val="00DC0BA4"/>
    <w:rsid w:val="00DD0330"/>
    <w:rsid w:val="00DE4C3C"/>
    <w:rsid w:val="00DF440B"/>
    <w:rsid w:val="00E169D0"/>
    <w:rsid w:val="00E27360"/>
    <w:rsid w:val="00E43F27"/>
    <w:rsid w:val="00E71B69"/>
    <w:rsid w:val="00EB769A"/>
    <w:rsid w:val="00EC3A09"/>
    <w:rsid w:val="00ED1A6C"/>
    <w:rsid w:val="00ED5D8D"/>
    <w:rsid w:val="00EE4F3A"/>
    <w:rsid w:val="00F0711A"/>
    <w:rsid w:val="00F22703"/>
    <w:rsid w:val="00F419A4"/>
    <w:rsid w:val="00F436E9"/>
    <w:rsid w:val="00F4718E"/>
    <w:rsid w:val="00F859E2"/>
    <w:rsid w:val="00F87078"/>
    <w:rsid w:val="00FA0321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uiPriority w:val="99"/>
    <w:unhideWhenUsed/>
    <w:rsid w:val="00AF2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2014-12-29T04:32:00Z</cp:lastPrinted>
  <dcterms:created xsi:type="dcterms:W3CDTF">2014-12-29T04:34:00Z</dcterms:created>
  <dcterms:modified xsi:type="dcterms:W3CDTF">2014-12-29T04:34:00Z</dcterms:modified>
</cp:coreProperties>
</file>